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7BE8" w14:textId="73071C9F" w:rsidR="005D5387" w:rsidRDefault="00466276" w:rsidP="008017EF">
      <w:pPr>
        <w:spacing w:after="0" w:line="240" w:lineRule="auto"/>
        <w:jc w:val="center"/>
        <w:rPr>
          <w:b/>
          <w:lang w:val="sr-Cyrl-RS"/>
        </w:rPr>
      </w:pPr>
      <w:r>
        <w:rPr>
          <w:b/>
        </w:rPr>
        <w:t xml:space="preserve">PODACI O IMOVINI VRAĆENOJ U SKLADU SA </w:t>
      </w:r>
    </w:p>
    <w:p w14:paraId="03B93F43" w14:textId="77777777" w:rsidR="005D5387" w:rsidRDefault="00466276">
      <w:pPr>
        <w:spacing w:after="0" w:line="240" w:lineRule="auto"/>
        <w:jc w:val="center"/>
        <w:rPr>
          <w:b/>
          <w:lang w:val="sr-Cyrl-RS"/>
        </w:rPr>
      </w:pPr>
      <w:r>
        <w:rPr>
          <w:b/>
        </w:rPr>
        <w:t xml:space="preserve">ZAKONOM O OTKLANJANJU POSLEDICA ODUZIMANJA IMOVINE ŽRTVAMA HOLOKAUSTA </w:t>
      </w:r>
    </w:p>
    <w:p w14:paraId="74BCA7DB" w14:textId="77777777" w:rsidR="005D5387" w:rsidRDefault="00466276">
      <w:pPr>
        <w:spacing w:after="0" w:line="240" w:lineRule="auto"/>
        <w:jc w:val="center"/>
        <w:rPr>
          <w:b/>
          <w:lang w:val="sr-Cyrl-RS"/>
        </w:rPr>
      </w:pPr>
      <w:r>
        <w:rPr>
          <w:b/>
        </w:rPr>
        <w:t xml:space="preserve">KOJE NEMAJU ŽIVIH ZAKONSKIH NASLEDNIKA </w:t>
      </w:r>
    </w:p>
    <w:p w14:paraId="04807772" w14:textId="77777777" w:rsidR="005D5387" w:rsidRDefault="005D5387">
      <w:pPr>
        <w:spacing w:after="0" w:line="240" w:lineRule="auto"/>
        <w:jc w:val="center"/>
        <w:rPr>
          <w:b/>
          <w:lang w:val="sr-Cyrl-RS"/>
        </w:rPr>
      </w:pPr>
    </w:p>
    <w:p w14:paraId="4F72FFB1" w14:textId="77777777" w:rsidR="005D5387" w:rsidRDefault="0046627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U skladu sa Zakonom o otklanjanju posledica oduzimanja imovine žrtvama Holokausta koje nemaju živih naslednika („Službeni glasnik RS“, broj 13/16) Jevrejskim opštinama je vraćeno, i to: Jevrejskoj opštini Beograd 149 objekata u Beogradu, i to: 103 poslovni prostor, 33 stana, 8 garaža i 5 zgrada, Jevrejskoj opštini Subotica 12 poslovnih prostora i 3 zgrade, Jevrejskoj opštini Zrenjanin - 10 stanova,  5 poslovnih prostora i 6 zgrada, Jevrejskoj opštini Zemun - 1 stan i 1 poslovni prostor, Jevrejskoj opštini Novi Sad - 12 poslovnih prostora </w:t>
      </w:r>
      <w:r>
        <w:t xml:space="preserve"> , </w:t>
      </w:r>
      <w:r>
        <w:rPr>
          <w:rFonts w:ascii="Times New Roman" w:hAnsi="Times New Roman" w:cs="Times New Roman"/>
          <w:sz w:val="24"/>
          <w:szCs w:val="24"/>
        </w:rPr>
        <w:t xml:space="preserve">  6 zgrada i 4 stana, Jevrejskoj opštini Pančevo - 4 poslovna prostora, dok je i Jevrejskoj opštini Kikinda vraćena 1 zgrada, što sve zajedno čini  </w:t>
      </w:r>
      <w:r>
        <w:rPr>
          <w:rFonts w:ascii="Times New Roman" w:hAnsi="Times New Roman" w:cs="Times New Roman"/>
          <w:b/>
          <w:sz w:val="24"/>
          <w:szCs w:val="24"/>
        </w:rPr>
        <w:t xml:space="preserve"> 214 objekata ukupne površine oko 15 311,04 m ² </w:t>
      </w:r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09C81ABF" w14:textId="77777777" w:rsidR="005D5387" w:rsidRDefault="0046627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Zatim , Jevrejskoj opštini Kikinda je vraćeno 85ha 70a 89 m ² poljoprivrednog zemljišta, Jevrejskoj opštini Subotica – 1 084ha 02a 82m ² poljoprivrednog zemljišta, Jevrejskoj opštini Zrenjanin - 440ha 76a 25m ² poljoprivrednog zemljišta, Jevrejskoj opštini Pančevo - 84 ha 22a 78 m ², Jevrejskoj opštini Novi Sad - 1 157ha 84a 91 m ², i Jevrejskoj opštini Sombor - 575 ha 60a 02m2 poljoprivrednog zemljišta. </w:t>
      </w:r>
    </w:p>
    <w:p w14:paraId="5CB6C503" w14:textId="77777777" w:rsidR="005D5387" w:rsidRDefault="0046627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Ukupno je vraćeno  </w:t>
      </w:r>
      <w:r>
        <w:rPr>
          <w:rFonts w:ascii="Times New Roman" w:hAnsi="Times New Roman" w:cs="Times New Roman"/>
          <w:b/>
          <w:sz w:val="24"/>
          <w:szCs w:val="24"/>
        </w:rPr>
        <w:t xml:space="preserve"> 3 428 ha 17a 67m ² poljoprivrednog zemljišta. </w:t>
      </w:r>
      <w:r>
        <w:rPr>
          <w:rFonts w:ascii="Times New Roman" w:hAnsi="Times New Roman" w:cs="Times New Roman"/>
          <w:sz w:val="24"/>
          <w:szCs w:val="24"/>
        </w:rPr>
        <w:t xml:space="preserve"> Takođe, Jevrejskoj opštini Zrenjanin vraćeno je  </w:t>
      </w:r>
      <w:r>
        <w:rPr>
          <w:rFonts w:ascii="Times New Roman" w:hAnsi="Times New Roman" w:cs="Times New Roman"/>
          <w:b/>
          <w:sz w:val="24"/>
          <w:szCs w:val="24"/>
        </w:rPr>
        <w:t xml:space="preserve"> 1664 m ² gradskog građevinskog </w:t>
      </w:r>
      <w:r>
        <w:rPr>
          <w:rFonts w:ascii="Times New Roman" w:hAnsi="Times New Roman" w:cs="Times New Roman"/>
          <w:sz w:val="24"/>
          <w:szCs w:val="24"/>
        </w:rPr>
        <w:t xml:space="preserve">  neizgrađenog zemljišta u Zrenjaninu, dok je Jevrejskoj opštini Kikinda vraćeno  </w:t>
      </w:r>
      <w:r>
        <w:rPr>
          <w:rFonts w:ascii="Times New Roman" w:hAnsi="Times New Roman" w:cs="Times New Roman"/>
          <w:b/>
          <w:sz w:val="24"/>
          <w:szCs w:val="24"/>
        </w:rPr>
        <w:t xml:space="preserve"> 1034 m ² gradskog građevinskog neizgrađenog zemljišta. </w:t>
      </w:r>
    </w:p>
    <w:p w14:paraId="6AB0E3B2" w14:textId="77777777" w:rsidR="005D5387" w:rsidRDefault="0046627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Prema do sada urađenoj proceni vrednost vraćene imovine iznosi preko 51 milion 200 hiljada evra. </w:t>
      </w:r>
    </w:p>
    <w:p w14:paraId="1F1C1B2D" w14:textId="77777777" w:rsidR="005D5387" w:rsidRDefault="00466276">
      <w:pPr>
        <w:jc w:val="both"/>
        <w:rPr>
          <w:rFonts w:ascii="Calibri" w:eastAsia="Times New Roman" w:hAnsi="Calibri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Napomena :  </w:t>
      </w:r>
      <w:r>
        <w:rPr>
          <w:rFonts w:ascii="Times New Roman" w:hAnsi="Times New Roman" w:cs="Times New Roman"/>
          <w:sz w:val="24"/>
          <w:szCs w:val="24"/>
        </w:rPr>
        <w:t xml:space="preserve"> u toku je procena vrednosti vraćene imovine koja nije obuhvaćena gornjim iznosom. </w:t>
      </w:r>
    </w:p>
    <w:p w14:paraId="144B5C53" w14:textId="77777777" w:rsidR="005D5387" w:rsidRDefault="005D538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A21A0DD" w14:textId="77777777" w:rsidR="005D5387" w:rsidRDefault="005D538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25076A" w14:textId="77777777" w:rsidR="005D5387" w:rsidRDefault="005D5387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ru-RU"/>
        </w:rPr>
      </w:pPr>
    </w:p>
    <w:p w14:paraId="129A5224" w14:textId="77777777" w:rsidR="005D5387" w:rsidRDefault="005D538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4DE062" w14:textId="4B8CC8FB" w:rsidR="005D5387" w:rsidRDefault="005D5387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5D5387">
      <w:pgSz w:w="12240" w:h="15840"/>
      <w:pgMar w:top="1440" w:right="1185" w:bottom="144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C3A3" w14:textId="77777777" w:rsidR="005D5387" w:rsidRDefault="00466276">
      <w:pPr>
        <w:spacing w:line="240" w:lineRule="auto"/>
      </w:pPr>
      <w:r>
        <w:separator/>
      </w:r>
    </w:p>
  </w:endnote>
  <w:endnote w:type="continuationSeparator" w:id="0">
    <w:p w14:paraId="6E060797" w14:textId="77777777" w:rsidR="005D5387" w:rsidRDefault="004662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6458A" w14:textId="77777777" w:rsidR="005D5387" w:rsidRDefault="00466276">
      <w:pPr>
        <w:spacing w:after="0"/>
      </w:pPr>
      <w:r>
        <w:separator/>
      </w:r>
    </w:p>
  </w:footnote>
  <w:footnote w:type="continuationSeparator" w:id="0">
    <w:p w14:paraId="339900ED" w14:textId="77777777" w:rsidR="005D5387" w:rsidRDefault="004662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C26"/>
    <w:rsid w:val="00002810"/>
    <w:rsid w:val="0000540F"/>
    <w:rsid w:val="00007B11"/>
    <w:rsid w:val="00015645"/>
    <w:rsid w:val="00022A62"/>
    <w:rsid w:val="0002453B"/>
    <w:rsid w:val="000470A7"/>
    <w:rsid w:val="00053DF0"/>
    <w:rsid w:val="00056F35"/>
    <w:rsid w:val="00070AC5"/>
    <w:rsid w:val="00085839"/>
    <w:rsid w:val="00085CF5"/>
    <w:rsid w:val="00086B70"/>
    <w:rsid w:val="00094D00"/>
    <w:rsid w:val="000B6C4A"/>
    <w:rsid w:val="000C224D"/>
    <w:rsid w:val="000C5213"/>
    <w:rsid w:val="000C6BB5"/>
    <w:rsid w:val="000D48D7"/>
    <w:rsid w:val="000D559A"/>
    <w:rsid w:val="000D78CC"/>
    <w:rsid w:val="000E229A"/>
    <w:rsid w:val="000E42BB"/>
    <w:rsid w:val="000E6665"/>
    <w:rsid w:val="000E727E"/>
    <w:rsid w:val="00106FF7"/>
    <w:rsid w:val="0012404A"/>
    <w:rsid w:val="0013398D"/>
    <w:rsid w:val="0014045E"/>
    <w:rsid w:val="00140D41"/>
    <w:rsid w:val="00143E38"/>
    <w:rsid w:val="001559AD"/>
    <w:rsid w:val="00171CD9"/>
    <w:rsid w:val="0017467B"/>
    <w:rsid w:val="00175974"/>
    <w:rsid w:val="001932D2"/>
    <w:rsid w:val="001A0687"/>
    <w:rsid w:val="001C5DD8"/>
    <w:rsid w:val="001D0125"/>
    <w:rsid w:val="001F5270"/>
    <w:rsid w:val="002146BC"/>
    <w:rsid w:val="00215345"/>
    <w:rsid w:val="002237D2"/>
    <w:rsid w:val="00244562"/>
    <w:rsid w:val="00247E4F"/>
    <w:rsid w:val="00255E6E"/>
    <w:rsid w:val="00257E74"/>
    <w:rsid w:val="002830D9"/>
    <w:rsid w:val="00287954"/>
    <w:rsid w:val="002A4B51"/>
    <w:rsid w:val="002C094F"/>
    <w:rsid w:val="002C10F2"/>
    <w:rsid w:val="002E0982"/>
    <w:rsid w:val="00302B73"/>
    <w:rsid w:val="00305815"/>
    <w:rsid w:val="00337D17"/>
    <w:rsid w:val="003506AB"/>
    <w:rsid w:val="00363628"/>
    <w:rsid w:val="0037778E"/>
    <w:rsid w:val="00377903"/>
    <w:rsid w:val="00386049"/>
    <w:rsid w:val="00397C6B"/>
    <w:rsid w:val="003C1C26"/>
    <w:rsid w:val="003E3529"/>
    <w:rsid w:val="003E4CAB"/>
    <w:rsid w:val="003E5F54"/>
    <w:rsid w:val="003F5CF6"/>
    <w:rsid w:val="00404208"/>
    <w:rsid w:val="004501FB"/>
    <w:rsid w:val="0045448C"/>
    <w:rsid w:val="00466276"/>
    <w:rsid w:val="004819AF"/>
    <w:rsid w:val="00487574"/>
    <w:rsid w:val="00487B1E"/>
    <w:rsid w:val="004911D9"/>
    <w:rsid w:val="00495B82"/>
    <w:rsid w:val="00496ADE"/>
    <w:rsid w:val="004B21C9"/>
    <w:rsid w:val="004B290B"/>
    <w:rsid w:val="004B7748"/>
    <w:rsid w:val="004C54FC"/>
    <w:rsid w:val="004F436A"/>
    <w:rsid w:val="00504460"/>
    <w:rsid w:val="0053194C"/>
    <w:rsid w:val="00546EB5"/>
    <w:rsid w:val="00554898"/>
    <w:rsid w:val="00555B2C"/>
    <w:rsid w:val="00580F1C"/>
    <w:rsid w:val="00587383"/>
    <w:rsid w:val="005B69A8"/>
    <w:rsid w:val="005C22A7"/>
    <w:rsid w:val="005C5D53"/>
    <w:rsid w:val="005D5387"/>
    <w:rsid w:val="005E4C73"/>
    <w:rsid w:val="005F5B24"/>
    <w:rsid w:val="00602794"/>
    <w:rsid w:val="00607132"/>
    <w:rsid w:val="00617A15"/>
    <w:rsid w:val="00627AD1"/>
    <w:rsid w:val="00666619"/>
    <w:rsid w:val="006729EF"/>
    <w:rsid w:val="00675A43"/>
    <w:rsid w:val="00677F7B"/>
    <w:rsid w:val="00690BD2"/>
    <w:rsid w:val="006A5E9E"/>
    <w:rsid w:val="006B5D20"/>
    <w:rsid w:val="006D31CA"/>
    <w:rsid w:val="006D6593"/>
    <w:rsid w:val="006D697F"/>
    <w:rsid w:val="006E4C80"/>
    <w:rsid w:val="00705734"/>
    <w:rsid w:val="00713281"/>
    <w:rsid w:val="00753F13"/>
    <w:rsid w:val="00754A28"/>
    <w:rsid w:val="00780A39"/>
    <w:rsid w:val="00781007"/>
    <w:rsid w:val="0078310E"/>
    <w:rsid w:val="00783BC3"/>
    <w:rsid w:val="007942FE"/>
    <w:rsid w:val="007A5F0E"/>
    <w:rsid w:val="007C22AE"/>
    <w:rsid w:val="007C2BB4"/>
    <w:rsid w:val="007D0BC2"/>
    <w:rsid w:val="007D13AF"/>
    <w:rsid w:val="007D4215"/>
    <w:rsid w:val="007F3EB6"/>
    <w:rsid w:val="008017EF"/>
    <w:rsid w:val="00807882"/>
    <w:rsid w:val="00821022"/>
    <w:rsid w:val="00821CB9"/>
    <w:rsid w:val="00827483"/>
    <w:rsid w:val="00830ECA"/>
    <w:rsid w:val="00851209"/>
    <w:rsid w:val="00852BF6"/>
    <w:rsid w:val="008601A6"/>
    <w:rsid w:val="0086061F"/>
    <w:rsid w:val="0086678D"/>
    <w:rsid w:val="00872332"/>
    <w:rsid w:val="00894C6A"/>
    <w:rsid w:val="008954F2"/>
    <w:rsid w:val="00897157"/>
    <w:rsid w:val="008B3C83"/>
    <w:rsid w:val="008C330E"/>
    <w:rsid w:val="008D290D"/>
    <w:rsid w:val="008E0A1C"/>
    <w:rsid w:val="008E4B7A"/>
    <w:rsid w:val="00901E15"/>
    <w:rsid w:val="0090667B"/>
    <w:rsid w:val="00906C4A"/>
    <w:rsid w:val="00907E74"/>
    <w:rsid w:val="00910C27"/>
    <w:rsid w:val="009147A7"/>
    <w:rsid w:val="00926E81"/>
    <w:rsid w:val="0093694E"/>
    <w:rsid w:val="00953BB3"/>
    <w:rsid w:val="00962E1F"/>
    <w:rsid w:val="00974657"/>
    <w:rsid w:val="009766E1"/>
    <w:rsid w:val="0097776A"/>
    <w:rsid w:val="00983756"/>
    <w:rsid w:val="00985E0F"/>
    <w:rsid w:val="00990D2B"/>
    <w:rsid w:val="0099197B"/>
    <w:rsid w:val="009A2042"/>
    <w:rsid w:val="009A61D6"/>
    <w:rsid w:val="009C4B04"/>
    <w:rsid w:val="009C63AC"/>
    <w:rsid w:val="00A0695F"/>
    <w:rsid w:val="00A100F2"/>
    <w:rsid w:val="00A103FC"/>
    <w:rsid w:val="00A24F3A"/>
    <w:rsid w:val="00A30DF7"/>
    <w:rsid w:val="00A54663"/>
    <w:rsid w:val="00A5699D"/>
    <w:rsid w:val="00A601EE"/>
    <w:rsid w:val="00A77588"/>
    <w:rsid w:val="00A80B7D"/>
    <w:rsid w:val="00A95FA8"/>
    <w:rsid w:val="00A970F9"/>
    <w:rsid w:val="00AA5278"/>
    <w:rsid w:val="00AB330A"/>
    <w:rsid w:val="00AD3320"/>
    <w:rsid w:val="00AE3346"/>
    <w:rsid w:val="00AE4054"/>
    <w:rsid w:val="00AF67DB"/>
    <w:rsid w:val="00B15001"/>
    <w:rsid w:val="00B2508D"/>
    <w:rsid w:val="00B27F8E"/>
    <w:rsid w:val="00B544D9"/>
    <w:rsid w:val="00B55EB7"/>
    <w:rsid w:val="00B63A9D"/>
    <w:rsid w:val="00B87E46"/>
    <w:rsid w:val="00BA18B7"/>
    <w:rsid w:val="00BB2D50"/>
    <w:rsid w:val="00BB66B6"/>
    <w:rsid w:val="00BC651A"/>
    <w:rsid w:val="00BE3B48"/>
    <w:rsid w:val="00BF1F2B"/>
    <w:rsid w:val="00BF4DAC"/>
    <w:rsid w:val="00C12ADC"/>
    <w:rsid w:val="00C13350"/>
    <w:rsid w:val="00C17E8C"/>
    <w:rsid w:val="00C47E91"/>
    <w:rsid w:val="00C526F1"/>
    <w:rsid w:val="00C71D90"/>
    <w:rsid w:val="00C84CA2"/>
    <w:rsid w:val="00C84E1F"/>
    <w:rsid w:val="00CB23AB"/>
    <w:rsid w:val="00CB4B04"/>
    <w:rsid w:val="00CC347D"/>
    <w:rsid w:val="00CC7619"/>
    <w:rsid w:val="00CD2731"/>
    <w:rsid w:val="00CD2FE6"/>
    <w:rsid w:val="00CD7E24"/>
    <w:rsid w:val="00CE0951"/>
    <w:rsid w:val="00CE4B9F"/>
    <w:rsid w:val="00D00DF9"/>
    <w:rsid w:val="00D07A05"/>
    <w:rsid w:val="00D325F0"/>
    <w:rsid w:val="00D560B8"/>
    <w:rsid w:val="00D70DAE"/>
    <w:rsid w:val="00D74E87"/>
    <w:rsid w:val="00D84B0F"/>
    <w:rsid w:val="00D878CA"/>
    <w:rsid w:val="00DA2908"/>
    <w:rsid w:val="00DB4D33"/>
    <w:rsid w:val="00DD0624"/>
    <w:rsid w:val="00DD64D4"/>
    <w:rsid w:val="00DE4FC7"/>
    <w:rsid w:val="00DF6B9F"/>
    <w:rsid w:val="00E0157E"/>
    <w:rsid w:val="00E15861"/>
    <w:rsid w:val="00E15E2D"/>
    <w:rsid w:val="00E21A0D"/>
    <w:rsid w:val="00E24625"/>
    <w:rsid w:val="00E24F21"/>
    <w:rsid w:val="00E36DD0"/>
    <w:rsid w:val="00E501D8"/>
    <w:rsid w:val="00E54341"/>
    <w:rsid w:val="00E57832"/>
    <w:rsid w:val="00E83C3B"/>
    <w:rsid w:val="00E84F64"/>
    <w:rsid w:val="00EA394B"/>
    <w:rsid w:val="00EA5314"/>
    <w:rsid w:val="00EB6108"/>
    <w:rsid w:val="00EE0428"/>
    <w:rsid w:val="00EE05FA"/>
    <w:rsid w:val="00EE2E94"/>
    <w:rsid w:val="00EF334B"/>
    <w:rsid w:val="00F031B4"/>
    <w:rsid w:val="00F274EB"/>
    <w:rsid w:val="00F401F8"/>
    <w:rsid w:val="00F45395"/>
    <w:rsid w:val="00F47E81"/>
    <w:rsid w:val="00F54F83"/>
    <w:rsid w:val="00FA50FD"/>
    <w:rsid w:val="00FB4AE1"/>
    <w:rsid w:val="00FD419E"/>
    <w:rsid w:val="00FE3222"/>
    <w:rsid w:val="00FF1FC1"/>
    <w:rsid w:val="063C3397"/>
    <w:rsid w:val="065F7261"/>
    <w:rsid w:val="0AC03B9D"/>
    <w:rsid w:val="0FBD594C"/>
    <w:rsid w:val="104E2AA6"/>
    <w:rsid w:val="2BA7591D"/>
    <w:rsid w:val="32745290"/>
    <w:rsid w:val="38A26371"/>
    <w:rsid w:val="442867B4"/>
    <w:rsid w:val="47643E93"/>
    <w:rsid w:val="55423731"/>
    <w:rsid w:val="56AE6D69"/>
    <w:rsid w:val="59BF75FE"/>
    <w:rsid w:val="5BB403D7"/>
    <w:rsid w:val="5D0D2FF3"/>
    <w:rsid w:val="5E0E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38966"/>
  <w15:docId w15:val="{DE0BF835-7DD7-47F1-AF22-C95BD84F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A100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 Babic</dc:creator>
  <cp:lastModifiedBy>admin</cp:lastModifiedBy>
  <cp:revision>2</cp:revision>
  <cp:lastPrinted>2021-11-13T09:35:00Z</cp:lastPrinted>
  <dcterms:created xsi:type="dcterms:W3CDTF">2026-03-06T17:09:00Z</dcterms:created>
  <dcterms:modified xsi:type="dcterms:W3CDTF">2026-03-26T19:23:00Z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0A98061E898E4050BA2773C2B5FCE383_13</vt:lpwstr>
  </property>
</Properties>
</file>