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3E5" w:rsidRDefault="00A173E5" w:rsidP="000E20B6">
      <w:pPr>
        <w:spacing w:after="0" w:line="240" w:lineRule="auto"/>
        <w:jc w:val="center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 xml:space="preserve">PODACI O IMOVINI VRAĆENOJ U SKLADU SA </w:t>
      </w:r>
    </w:p>
    <w:p w:rsidR="00A173E5" w:rsidRDefault="00A173E5" w:rsidP="000E20B6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ZAKONOM O OTKLANjANjU  POSLEDICA ODUZIMANjA IMOVINE ŽRTVAMA HOLOKAUSTA </w:t>
      </w:r>
    </w:p>
    <w:p w:rsidR="00A173E5" w:rsidRDefault="00A173E5" w:rsidP="000E20B6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KOJE NEMAJU ŽIVIH ZAKONSKIH NASLEDNIKA </w:t>
      </w:r>
    </w:p>
    <w:p w:rsidR="00A173E5" w:rsidRDefault="00A173E5" w:rsidP="000E20B6">
      <w:pPr>
        <w:spacing w:after="0" w:line="240" w:lineRule="auto"/>
        <w:jc w:val="center"/>
        <w:rPr>
          <w:b/>
          <w:lang w:val="sr-Cyrl-RS"/>
        </w:rPr>
      </w:pPr>
    </w:p>
    <w:p w:rsidR="00A173E5" w:rsidRDefault="00A173E5" w:rsidP="000E20B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 skladu sa Zakonom o otklanjanju posledica oduzimanja imovine žrtvama Holokausta koje nemaju živih naslednika („Službeni glasnik RS“, broj 13/16) Jevrejskim  opštinama je vraćeno, i to: Jevrejskoj opštini Beograd 1</w:t>
      </w:r>
      <w:r w:rsidRPr="001A068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9 objekata u Beogradu, i to: 98 poslovna prostora, 3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stan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garaža i 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zgrad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Jevrejskoj opštini Subotica 12 poslovnih prostora i 3 zgrade, Jevrejskoj opštini Zrenjanin - </w:t>
      </w:r>
      <w:r w:rsidRPr="00CB4B04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stanova, </w:t>
      </w:r>
      <w:r w:rsidRPr="00170513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poslovnih prostora i 5 zgrada,  Jevrejskoj opštini Zemun -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stan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 1 poslovni prostor,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Jevrejskoj opštini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Sad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64FC8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poslovnih prostora</w:t>
      </w:r>
      <w:r>
        <w:rPr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55E6E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zgrada i </w:t>
      </w:r>
      <w:r w:rsidRPr="00255E6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stan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Jevrejskoj opštini Pančevo - 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poslovn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prostor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 je i Jevrejskoj opštini Kikinda vraćen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zgrada, što sve zajedno čini </w:t>
      </w:r>
      <w:r w:rsidRPr="00964FC8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objekata ukupne površine oko 14 156</w:t>
      </w:r>
      <w:r w:rsidRPr="00964FC8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04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173E5" w:rsidRDefault="00A173E5" w:rsidP="000E20B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Zatim, Jevrejskoj opštini Kikinda je vraćeno 85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70a 89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 poljoprivrednog zemljišta,  Jevrejskoj opštini Subotica – </w:t>
      </w:r>
      <w:r w:rsidRPr="00F47E81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Pr="00AF068A">
        <w:rPr>
          <w:rFonts w:ascii="Times New Roman" w:hAnsi="Times New Roman" w:cs="Times New Roman"/>
          <w:sz w:val="24"/>
          <w:szCs w:val="24"/>
          <w:lang w:val="sr-Cyrl-RS"/>
        </w:rPr>
        <w:t>046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 w:rsidRPr="00AF068A">
        <w:rPr>
          <w:rFonts w:ascii="Times New Roman" w:hAnsi="Times New Roman" w:cs="Times New Roman"/>
          <w:sz w:val="24"/>
          <w:szCs w:val="24"/>
          <w:lang w:val="sr-Cyrl-RS"/>
        </w:rPr>
        <w:t>68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 w:rsidRPr="00AF068A">
        <w:rPr>
          <w:rFonts w:ascii="Times New Roman" w:hAnsi="Times New Roman" w:cs="Times New Roman"/>
          <w:sz w:val="24"/>
          <w:szCs w:val="24"/>
          <w:lang w:val="sr-Cyrl-RS"/>
        </w:rPr>
        <w:t>71</w:t>
      </w:r>
      <w:r>
        <w:rPr>
          <w:rFonts w:ascii="Times New Roman" w:hAnsi="Times New Roman" w:cs="Times New Roman"/>
          <w:sz w:val="24"/>
          <w:szCs w:val="24"/>
          <w:lang w:val="sr-Cyrl-RS"/>
        </w:rPr>
        <w:t>m² poljoprivrednog zemljišta, Jevrejskoj opštini  Zrenjanin - 333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26a 29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 poljoprivrednog zemljišta, Jevrejskoj opštini Pančevo - </w:t>
      </w:r>
      <w:r w:rsidRPr="00CB4B04">
        <w:rPr>
          <w:rFonts w:ascii="Times New Roman" w:hAnsi="Times New Roman" w:cs="Times New Roman"/>
          <w:sz w:val="24"/>
          <w:szCs w:val="24"/>
          <w:lang w:val="sr-Cyrl-RS"/>
        </w:rPr>
        <w:t>84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B4B04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 w:rsidRPr="00CB4B04">
        <w:rPr>
          <w:rFonts w:ascii="Times New Roman" w:hAnsi="Times New Roman" w:cs="Times New Roman"/>
          <w:sz w:val="24"/>
          <w:szCs w:val="24"/>
          <w:lang w:val="sr-Cyrl-RS"/>
        </w:rPr>
        <w:t>78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²,  Jevrejskoj opštini Novi Sad  - 1 0</w:t>
      </w:r>
      <w:r w:rsidRPr="00AF068A">
        <w:rPr>
          <w:rFonts w:ascii="Times New Roman" w:hAnsi="Times New Roman" w:cs="Times New Roman"/>
          <w:sz w:val="24"/>
          <w:szCs w:val="24"/>
          <w:lang w:val="sr-Cyrl-RS"/>
        </w:rPr>
        <w:t>95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ha </w:t>
      </w:r>
      <w:r w:rsidRPr="00AF068A">
        <w:rPr>
          <w:rFonts w:ascii="Times New Roman" w:hAnsi="Times New Roman" w:cs="Times New Roman"/>
          <w:sz w:val="24"/>
          <w:szCs w:val="24"/>
          <w:lang w:val="sr-Cyrl-RS"/>
        </w:rPr>
        <w:t>65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 w:rsidRPr="00AF068A">
        <w:rPr>
          <w:rFonts w:ascii="Times New Roman" w:hAnsi="Times New Roman" w:cs="Times New Roman"/>
          <w:sz w:val="24"/>
          <w:szCs w:val="24"/>
          <w:lang w:val="sr-Cyrl-RS"/>
        </w:rPr>
        <w:t>53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², i Jevrejskoj opštini Sombor - </w:t>
      </w:r>
      <w:r>
        <w:rPr>
          <w:rFonts w:ascii="Times New Roman" w:hAnsi="Times New Roman" w:cs="Times New Roman"/>
          <w:sz w:val="24"/>
          <w:szCs w:val="24"/>
          <w:lang w:val="sr-Latn-RS"/>
        </w:rPr>
        <w:t>557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ha </w:t>
      </w:r>
      <w:r>
        <w:rPr>
          <w:rFonts w:ascii="Times New Roman" w:hAnsi="Times New Roman" w:cs="Times New Roman"/>
          <w:sz w:val="24"/>
          <w:szCs w:val="24"/>
          <w:lang w:val="sr-Latn-RS"/>
        </w:rPr>
        <w:t>67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m2 poljoprivrednog zemljišta. </w:t>
      </w:r>
    </w:p>
    <w:p w:rsidR="00A173E5" w:rsidRDefault="00A173E5" w:rsidP="000E20B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Ukupno je vraćeno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3203ha 21a 32m²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poljoprivrednog zemljišta.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Takođe, Jevrejskoj opštini Zrenjanin vraćeno je </w:t>
      </w:r>
      <w:r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921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 gradskog građevinskog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neizgrađenog zemljišta u Zrenjaninu, dok je Jevrejskoj opštini Kikinda vraćeno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1034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m² gradskog građevinskog neizgrađenog zemljišta. </w:t>
      </w:r>
    </w:p>
    <w:p w:rsidR="00A173E5" w:rsidRDefault="00A173E5" w:rsidP="000E20B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Prema do sada urađenoj proceni vrednost vraćene imovine iznosi preko 40</w:t>
      </w:r>
      <w:r w:rsidRPr="00542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milion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92623">
        <w:rPr>
          <w:rFonts w:ascii="Times New Roman" w:hAnsi="Times New Roman" w:cs="Times New Roman"/>
          <w:b/>
          <w:sz w:val="24"/>
          <w:szCs w:val="24"/>
          <w:lang w:val="ru-RU"/>
        </w:rPr>
        <w:t>490</w:t>
      </w:r>
      <w:r w:rsidRPr="00542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hiljada evra. </w:t>
      </w:r>
    </w:p>
    <w:p w:rsidR="00A173E5" w:rsidRDefault="00A173E5" w:rsidP="000E20B6">
      <w:pPr>
        <w:jc w:val="both"/>
        <w:rPr>
          <w:rFonts w:ascii="Calibri" w:eastAsia="Times New Roman" w:hAnsi="Calibri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Napomena: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u toku je procena vrednosti vraćene imovine koja nije obuhvaćena gornjim iznosom. </w:t>
      </w:r>
    </w:p>
    <w:p w:rsidR="00A173E5" w:rsidRDefault="00A173E5" w:rsidP="000E20B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3E5" w:rsidRDefault="00A173E5" w:rsidP="000E20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3E5" w:rsidRDefault="00A173E5" w:rsidP="000E20B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ru-RU"/>
        </w:rPr>
      </w:pPr>
    </w:p>
    <w:p w:rsidR="00A173E5" w:rsidRDefault="00A173E5" w:rsidP="000E20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73E5" w:rsidRPr="000E20B6" w:rsidRDefault="00A173E5" w:rsidP="000E20B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A173E5" w:rsidRPr="000E20B6">
      <w:pgSz w:w="12240" w:h="15840"/>
      <w:pgMar w:top="1440" w:right="1185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2B3" w:rsidRDefault="00F272B3">
      <w:pPr>
        <w:spacing w:line="240" w:lineRule="auto"/>
      </w:pPr>
      <w:r>
        <w:separator/>
      </w:r>
    </w:p>
  </w:endnote>
  <w:endnote w:type="continuationSeparator" w:id="0">
    <w:p w:rsidR="00F272B3" w:rsidRDefault="00F27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2B3" w:rsidRDefault="00F272B3">
      <w:pPr>
        <w:spacing w:after="0"/>
      </w:pPr>
      <w:r>
        <w:separator/>
      </w:r>
    </w:p>
  </w:footnote>
  <w:footnote w:type="continuationSeparator" w:id="0">
    <w:p w:rsidR="00F272B3" w:rsidRDefault="00F272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26"/>
    <w:rsid w:val="00002810"/>
    <w:rsid w:val="0000540F"/>
    <w:rsid w:val="00007B11"/>
    <w:rsid w:val="00015645"/>
    <w:rsid w:val="00022A62"/>
    <w:rsid w:val="0002453B"/>
    <w:rsid w:val="0003510E"/>
    <w:rsid w:val="000470A7"/>
    <w:rsid w:val="00053DF0"/>
    <w:rsid w:val="00056F35"/>
    <w:rsid w:val="00070AC5"/>
    <w:rsid w:val="00085839"/>
    <w:rsid w:val="00085CF5"/>
    <w:rsid w:val="00086B70"/>
    <w:rsid w:val="00094D00"/>
    <w:rsid w:val="000B6C4A"/>
    <w:rsid w:val="000C224D"/>
    <w:rsid w:val="000C5213"/>
    <w:rsid w:val="000D48D7"/>
    <w:rsid w:val="000D559A"/>
    <w:rsid w:val="000D78CC"/>
    <w:rsid w:val="000E229A"/>
    <w:rsid w:val="000E42BB"/>
    <w:rsid w:val="000E6665"/>
    <w:rsid w:val="00106FF7"/>
    <w:rsid w:val="00115199"/>
    <w:rsid w:val="0012404A"/>
    <w:rsid w:val="0013398D"/>
    <w:rsid w:val="0014045E"/>
    <w:rsid w:val="00140D41"/>
    <w:rsid w:val="00143E38"/>
    <w:rsid w:val="00170513"/>
    <w:rsid w:val="00171CD9"/>
    <w:rsid w:val="0017467B"/>
    <w:rsid w:val="00175974"/>
    <w:rsid w:val="001932D2"/>
    <w:rsid w:val="001A0687"/>
    <w:rsid w:val="001C5DD8"/>
    <w:rsid w:val="001D0125"/>
    <w:rsid w:val="001F5270"/>
    <w:rsid w:val="002036CF"/>
    <w:rsid w:val="002146BC"/>
    <w:rsid w:val="00215345"/>
    <w:rsid w:val="002237D2"/>
    <w:rsid w:val="00244562"/>
    <w:rsid w:val="00247E4F"/>
    <w:rsid w:val="00255E6E"/>
    <w:rsid w:val="00257E74"/>
    <w:rsid w:val="002830D9"/>
    <w:rsid w:val="00287954"/>
    <w:rsid w:val="002A4B51"/>
    <w:rsid w:val="002C094F"/>
    <w:rsid w:val="002C10F2"/>
    <w:rsid w:val="002E0982"/>
    <w:rsid w:val="00302B73"/>
    <w:rsid w:val="00305815"/>
    <w:rsid w:val="00337D17"/>
    <w:rsid w:val="003506AB"/>
    <w:rsid w:val="00363628"/>
    <w:rsid w:val="0037778E"/>
    <w:rsid w:val="00377903"/>
    <w:rsid w:val="00383BFB"/>
    <w:rsid w:val="00386049"/>
    <w:rsid w:val="00397C6B"/>
    <w:rsid w:val="003C1C26"/>
    <w:rsid w:val="003E3529"/>
    <w:rsid w:val="003E4CAB"/>
    <w:rsid w:val="003E5F54"/>
    <w:rsid w:val="003F5CF6"/>
    <w:rsid w:val="00404208"/>
    <w:rsid w:val="004501FB"/>
    <w:rsid w:val="0045448C"/>
    <w:rsid w:val="004810EF"/>
    <w:rsid w:val="004819AF"/>
    <w:rsid w:val="00487574"/>
    <w:rsid w:val="00487B1E"/>
    <w:rsid w:val="004911D9"/>
    <w:rsid w:val="00491A4B"/>
    <w:rsid w:val="00492623"/>
    <w:rsid w:val="00495B82"/>
    <w:rsid w:val="00496ADE"/>
    <w:rsid w:val="004B21C9"/>
    <w:rsid w:val="004B7748"/>
    <w:rsid w:val="004C54FC"/>
    <w:rsid w:val="004F436A"/>
    <w:rsid w:val="00504460"/>
    <w:rsid w:val="0053194C"/>
    <w:rsid w:val="00542FAC"/>
    <w:rsid w:val="00546EB5"/>
    <w:rsid w:val="00554898"/>
    <w:rsid w:val="00555B2C"/>
    <w:rsid w:val="00580F1C"/>
    <w:rsid w:val="00587383"/>
    <w:rsid w:val="005B69A8"/>
    <w:rsid w:val="005C22A7"/>
    <w:rsid w:val="005C5D53"/>
    <w:rsid w:val="005E4C73"/>
    <w:rsid w:val="005F5B24"/>
    <w:rsid w:val="00602794"/>
    <w:rsid w:val="00607132"/>
    <w:rsid w:val="00617A15"/>
    <w:rsid w:val="00627AD1"/>
    <w:rsid w:val="00666619"/>
    <w:rsid w:val="006729EF"/>
    <w:rsid w:val="00675A43"/>
    <w:rsid w:val="00677F7B"/>
    <w:rsid w:val="00690BD2"/>
    <w:rsid w:val="006A1C66"/>
    <w:rsid w:val="006A5E9E"/>
    <w:rsid w:val="006B5D20"/>
    <w:rsid w:val="006D31CA"/>
    <w:rsid w:val="006D6593"/>
    <w:rsid w:val="006D697F"/>
    <w:rsid w:val="006E4C80"/>
    <w:rsid w:val="00705734"/>
    <w:rsid w:val="00713281"/>
    <w:rsid w:val="00753F13"/>
    <w:rsid w:val="00754A28"/>
    <w:rsid w:val="00780A39"/>
    <w:rsid w:val="00781007"/>
    <w:rsid w:val="0078310E"/>
    <w:rsid w:val="00783BC3"/>
    <w:rsid w:val="007942FE"/>
    <w:rsid w:val="007A505B"/>
    <w:rsid w:val="007A5F0E"/>
    <w:rsid w:val="007C2BB4"/>
    <w:rsid w:val="007D0BC2"/>
    <w:rsid w:val="007D13AF"/>
    <w:rsid w:val="007D4215"/>
    <w:rsid w:val="007F3EB6"/>
    <w:rsid w:val="00821022"/>
    <w:rsid w:val="00821CB9"/>
    <w:rsid w:val="00827483"/>
    <w:rsid w:val="00830ECA"/>
    <w:rsid w:val="00852BF6"/>
    <w:rsid w:val="008601A6"/>
    <w:rsid w:val="0086061F"/>
    <w:rsid w:val="0086678D"/>
    <w:rsid w:val="00872332"/>
    <w:rsid w:val="00894C6A"/>
    <w:rsid w:val="008954F2"/>
    <w:rsid w:val="00897157"/>
    <w:rsid w:val="008B3C83"/>
    <w:rsid w:val="008C330E"/>
    <w:rsid w:val="008D290D"/>
    <w:rsid w:val="008E0A1C"/>
    <w:rsid w:val="008E4B7A"/>
    <w:rsid w:val="00901E15"/>
    <w:rsid w:val="0090667B"/>
    <w:rsid w:val="00906C4A"/>
    <w:rsid w:val="00907D97"/>
    <w:rsid w:val="00907E74"/>
    <w:rsid w:val="00910C27"/>
    <w:rsid w:val="009147A7"/>
    <w:rsid w:val="00926E81"/>
    <w:rsid w:val="00953BB3"/>
    <w:rsid w:val="00962E1F"/>
    <w:rsid w:val="00964FC8"/>
    <w:rsid w:val="00974657"/>
    <w:rsid w:val="009766E1"/>
    <w:rsid w:val="0097776A"/>
    <w:rsid w:val="00983756"/>
    <w:rsid w:val="00985E0F"/>
    <w:rsid w:val="00990D2B"/>
    <w:rsid w:val="0099197B"/>
    <w:rsid w:val="009A2042"/>
    <w:rsid w:val="009A61D6"/>
    <w:rsid w:val="009C4B04"/>
    <w:rsid w:val="009C63AC"/>
    <w:rsid w:val="00A0695F"/>
    <w:rsid w:val="00A103FC"/>
    <w:rsid w:val="00A173E5"/>
    <w:rsid w:val="00A24F3A"/>
    <w:rsid w:val="00A30DF7"/>
    <w:rsid w:val="00A54663"/>
    <w:rsid w:val="00A5699D"/>
    <w:rsid w:val="00A601EE"/>
    <w:rsid w:val="00A77588"/>
    <w:rsid w:val="00A80B7D"/>
    <w:rsid w:val="00A95FA8"/>
    <w:rsid w:val="00A970F9"/>
    <w:rsid w:val="00AA5278"/>
    <w:rsid w:val="00AC7526"/>
    <w:rsid w:val="00AD2592"/>
    <w:rsid w:val="00AD3320"/>
    <w:rsid w:val="00AE3346"/>
    <w:rsid w:val="00AE4054"/>
    <w:rsid w:val="00AF068A"/>
    <w:rsid w:val="00AF67DB"/>
    <w:rsid w:val="00B15001"/>
    <w:rsid w:val="00B2508D"/>
    <w:rsid w:val="00B27F8E"/>
    <w:rsid w:val="00B544D9"/>
    <w:rsid w:val="00B55EB7"/>
    <w:rsid w:val="00B63A9D"/>
    <w:rsid w:val="00B87E46"/>
    <w:rsid w:val="00BA18B7"/>
    <w:rsid w:val="00BB2D50"/>
    <w:rsid w:val="00BB66B6"/>
    <w:rsid w:val="00BC651A"/>
    <w:rsid w:val="00BE3B48"/>
    <w:rsid w:val="00BF1F2B"/>
    <w:rsid w:val="00BF4DAC"/>
    <w:rsid w:val="00C12ADC"/>
    <w:rsid w:val="00C13350"/>
    <w:rsid w:val="00C17E8C"/>
    <w:rsid w:val="00C47E91"/>
    <w:rsid w:val="00C526F1"/>
    <w:rsid w:val="00C65B9C"/>
    <w:rsid w:val="00C71D90"/>
    <w:rsid w:val="00C84CA2"/>
    <w:rsid w:val="00C84E1F"/>
    <w:rsid w:val="00CB23AB"/>
    <w:rsid w:val="00CB4B04"/>
    <w:rsid w:val="00CC347D"/>
    <w:rsid w:val="00CC7619"/>
    <w:rsid w:val="00CD2731"/>
    <w:rsid w:val="00CD2FE6"/>
    <w:rsid w:val="00CD7E24"/>
    <w:rsid w:val="00CE0951"/>
    <w:rsid w:val="00CE4B9F"/>
    <w:rsid w:val="00D00DF9"/>
    <w:rsid w:val="00D07A05"/>
    <w:rsid w:val="00D325F0"/>
    <w:rsid w:val="00D560B8"/>
    <w:rsid w:val="00D74E87"/>
    <w:rsid w:val="00D84B0F"/>
    <w:rsid w:val="00D878CA"/>
    <w:rsid w:val="00DA2908"/>
    <w:rsid w:val="00DB4D33"/>
    <w:rsid w:val="00DD0624"/>
    <w:rsid w:val="00DD64D4"/>
    <w:rsid w:val="00DE4FC7"/>
    <w:rsid w:val="00DF6B9F"/>
    <w:rsid w:val="00E0157E"/>
    <w:rsid w:val="00E15861"/>
    <w:rsid w:val="00E15E2D"/>
    <w:rsid w:val="00E21A0D"/>
    <w:rsid w:val="00E24625"/>
    <w:rsid w:val="00E24F21"/>
    <w:rsid w:val="00E36DD0"/>
    <w:rsid w:val="00E501D8"/>
    <w:rsid w:val="00E54341"/>
    <w:rsid w:val="00E57832"/>
    <w:rsid w:val="00E83C3B"/>
    <w:rsid w:val="00E84F64"/>
    <w:rsid w:val="00EA394B"/>
    <w:rsid w:val="00EA5314"/>
    <w:rsid w:val="00EB6108"/>
    <w:rsid w:val="00EE0428"/>
    <w:rsid w:val="00EE05FA"/>
    <w:rsid w:val="00EE2E94"/>
    <w:rsid w:val="00EF334B"/>
    <w:rsid w:val="00F031B4"/>
    <w:rsid w:val="00F272B3"/>
    <w:rsid w:val="00F274EB"/>
    <w:rsid w:val="00F401F8"/>
    <w:rsid w:val="00F45395"/>
    <w:rsid w:val="00F47E81"/>
    <w:rsid w:val="00F54F83"/>
    <w:rsid w:val="00FA50FD"/>
    <w:rsid w:val="00FB4AE1"/>
    <w:rsid w:val="00FC002A"/>
    <w:rsid w:val="00FD419E"/>
    <w:rsid w:val="00FE3222"/>
    <w:rsid w:val="00FF1FC1"/>
    <w:rsid w:val="104E2AA6"/>
    <w:rsid w:val="38A26371"/>
    <w:rsid w:val="47643E93"/>
    <w:rsid w:val="55423731"/>
    <w:rsid w:val="56AE6D69"/>
    <w:rsid w:val="5E0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87AB6-EC28-45C3-91FC-A993EB2A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Babic</dc:creator>
  <cp:lastModifiedBy>Mile</cp:lastModifiedBy>
  <cp:revision>2</cp:revision>
  <cp:lastPrinted>2021-11-13T09:35:00Z</cp:lastPrinted>
  <dcterms:created xsi:type="dcterms:W3CDTF">2023-04-26T09:58:00Z</dcterms:created>
  <dcterms:modified xsi:type="dcterms:W3CDTF">2023-04-26T09:58:00Z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C7C4862575934F6790AC383F4DD5AB99</vt:lpwstr>
  </property>
</Properties>
</file>